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4AD786" w14:textId="4B60C968" w:rsidR="00CC1796" w:rsidRPr="00354F98" w:rsidRDefault="00CC1796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354F98">
        <w:rPr>
          <w:rFonts w:ascii="Times New Roman" w:hAnsi="Times New Roman" w:cs="Times New Roman"/>
          <w:b/>
          <w:bCs/>
          <w:sz w:val="32"/>
          <w:szCs w:val="32"/>
        </w:rPr>
        <w:t xml:space="preserve">Консультация для родителей «Патриотическое воспитание детей старшего дошкольного возраста» </w:t>
      </w:r>
    </w:p>
    <w:p w14:paraId="1E258922" w14:textId="59BA2464" w:rsidR="00354F98" w:rsidRDefault="00354F98" w:rsidP="00354F9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C1796" w:rsidRPr="00CC1796">
        <w:rPr>
          <w:rFonts w:ascii="Times New Roman" w:hAnsi="Times New Roman" w:cs="Times New Roman"/>
          <w:sz w:val="28"/>
          <w:szCs w:val="28"/>
        </w:rPr>
        <w:t xml:space="preserve"> Как у маленького деревца, поднявшегося над землей, заботливый садовник укрепляет корень, от мощности которого зависит жизнь растения на протяжении нескольких десятилетий, так учитель должен заботиться о воспитании у своих детей чувства безграничной любви к Родине. В.А. Сухомлинский. </w:t>
      </w:r>
    </w:p>
    <w:p w14:paraId="47970F7F" w14:textId="093A56ED" w:rsidR="00354F98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Гражданско-патриотическое воспитание сегодня – одно из важнейших звеньев системы воспитательной работы. Ответ на вопрос «Что такое патриотизм?» в разные времена пытались дать многие известные люди нашей страны. Так, С.И. Ожегов определял патриотизм как «...преданность и любовь к своему Отечеству и своему народу». </w:t>
      </w:r>
    </w:p>
    <w:p w14:paraId="30E355C0" w14:textId="1C5D6FCF" w:rsidR="00354F98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Г. Бакланов писал, что это «...не доблесть, не профессия, а естественное человеческое чувство». В последнее время появился термин «новый патриотизм», который включает в себя чувство ответственности перед обществом, чувство глубокой духовной привязанности к семье, дому, Родине, родной природе, толерантное отношение к другим людям. Основы патриотизма начинают закладываться, прежде всего, в ближайшем окружении ребенка, а точнее в семье. </w:t>
      </w:r>
    </w:p>
    <w:p w14:paraId="1F165102" w14:textId="362E7FA3" w:rsidR="00354F98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У мальчиков с детства необходимо формировать представления о необходимости всегда становиться на сторону слабых, не давать их в обиду, оказывать помощь. Мальчик должен понимать, что он мужчина, что настоящие мужчины берут на себя самую трудную и тяжелую работу, и для этого они должны с детства готовиться к этому, закаляться, заниматься спортом. </w:t>
      </w:r>
    </w:p>
    <w:p w14:paraId="072EB5CF" w14:textId="26016898" w:rsidR="00354F98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Родители должны формировать у своих детей положительный опыт “решения конфликтов” (уметь договориться, уступить, прийти к соглашению без “кулаков” и т.д. </w:t>
      </w:r>
    </w:p>
    <w:p w14:paraId="272169C7" w14:textId="47E3BF4D" w:rsidR="00354F98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>У девочек нужно формировать представления о том, что значит сохранять, мирные, доброжелательные отношения между близкими, утешать и заботиться о них.</w:t>
      </w:r>
    </w:p>
    <w:p w14:paraId="61287FD9" w14:textId="69BD8843" w:rsidR="00354F98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 Уже в дошкольном возрасте ребенок должен знать так же, в какой стране он живет, чем она отличается от других стран. Нужно как можно больше рассказывать детям о городе, в котором они живут; воспитывать чувство гордости за свой город. Приучать детей бережно относиться к тому, что создано бабушками, дедушками, мамами и папами. Поддерживать чистоту и порядок в общественных местах, участвовать в создании красоты и порядка в своем дворе, подъезде, на улице, в парках, в детском саду.</w:t>
      </w:r>
    </w:p>
    <w:p w14:paraId="09111D77" w14:textId="70A410E1" w:rsidR="00354F98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lastRenderedPageBreak/>
        <w:t xml:space="preserve"> Существуют разнообразные формы воспитания у детей патриотических чувств. Это беседы о Родине, о родном городе, о природе родного края, о хороших людях, чтение детских книг на патриотические темы и </w:t>
      </w:r>
      <w:proofErr w:type="gramStart"/>
      <w:r w:rsidRPr="00CC1796">
        <w:rPr>
          <w:rFonts w:ascii="Times New Roman" w:hAnsi="Times New Roman" w:cs="Times New Roman"/>
          <w:sz w:val="28"/>
          <w:szCs w:val="28"/>
        </w:rPr>
        <w:t>детский фольклор региона</w:t>
      </w:r>
      <w:proofErr w:type="gramEnd"/>
      <w:r w:rsidRPr="00CC1796">
        <w:rPr>
          <w:rFonts w:ascii="Times New Roman" w:hAnsi="Times New Roman" w:cs="Times New Roman"/>
          <w:sz w:val="28"/>
          <w:szCs w:val="28"/>
        </w:rPr>
        <w:t xml:space="preserve"> в котором он живет, соответствующий подбор песен и стихов для разучивания и, конечно, личный пример родителей. Через изучение истории и традиций предков, воспитывается гордость и уважение к родной земле. Важная роль здесь принадлежит сказкам, которые передаются от поколения к поколению и учат добру, дружбе, взаимопомощи и трудолюбию. Самобытный народный фольклор – прекрасный материал, формирующий любовь к Родине и патриотическое развитие детей. Ребенок должен иметь понятие о государственных и народных праздниках, активно принимать в них участие. Также стоит познакомить их с культурой, обычаями и традициями других народов, сформировать к ним дружелюбное отношение. </w:t>
      </w:r>
    </w:p>
    <w:p w14:paraId="6AFC4078" w14:textId="6A4235A6" w:rsidR="00354F98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>Одно из проявлений патриотизма – любовь к природе. Она определяется бережным отношением к ней, выражается в элементарной заботе о животных, в доступном труде по выращиванию растений. Большое значение имеют прогулки в лес, на реку, в поле. Они дают возможность познакомить детей с некоторыми правилами бережного отношения к природе. При ознакомлении с природой родной страны акцент делается на ее красоту и разнообразие, на ее особенности. Яркие впечатления о родной природе, об истории родного края, полученные в детстве, нередко остаются в памяти человека на всю жизнь и формируют у ребенка такие черты характера, которые помогут ему стать патриотом и гражданином своей страны.</w:t>
      </w:r>
    </w:p>
    <w:p w14:paraId="7DC0EAA6" w14:textId="785B8B4F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 Не менее важным условием нравственно-патриотического воспитания детей является тесная взаимосвязь с родителями. Прикосновение к истории своей семьи вызывает у ребенка сильные эмоции, заставляет сопереживать, внимательно относиться к памяти прошлого, к своим историческим корням. Быть патриотом своей страны </w:t>
      </w:r>
      <w:proofErr w:type="gramStart"/>
      <w:r w:rsidRPr="00CC1796">
        <w:rPr>
          <w:rFonts w:ascii="Times New Roman" w:hAnsi="Times New Roman" w:cs="Times New Roman"/>
          <w:sz w:val="28"/>
          <w:szCs w:val="28"/>
        </w:rPr>
        <w:t>- значит</w:t>
      </w:r>
      <w:proofErr w:type="gramEnd"/>
      <w:r w:rsidRPr="00CC1796">
        <w:rPr>
          <w:rFonts w:ascii="Times New Roman" w:hAnsi="Times New Roman" w:cs="Times New Roman"/>
          <w:sz w:val="28"/>
          <w:szCs w:val="28"/>
        </w:rPr>
        <w:t xml:space="preserve"> принимать близко к сердцу ее интересы, заботы, горести и радости, чувствовать себя ответственным за все то, что в ней происходит. Отношение к родине, ее культуре, истории, языку передается от родителей к детям.</w:t>
      </w:r>
    </w:p>
    <w:p w14:paraId="01494EA8" w14:textId="77777777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 </w:t>
      </w:r>
      <w:r w:rsidRPr="00CC1796">
        <w:rPr>
          <w:rFonts w:ascii="Times New Roman" w:hAnsi="Times New Roman" w:cs="Times New Roman"/>
          <w:b/>
          <w:bCs/>
          <w:sz w:val="28"/>
          <w:szCs w:val="28"/>
        </w:rPr>
        <w:t>Что должен знать и уметь ребенок старшего дошкольного возраста</w:t>
      </w:r>
      <w:r w:rsidRPr="00CC179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1D954C7" w14:textId="5D00C318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sym w:font="Symbol" w:char="F0D8"/>
      </w:r>
      <w:r w:rsidRPr="00CC1796">
        <w:rPr>
          <w:rFonts w:ascii="Times New Roman" w:hAnsi="Times New Roman" w:cs="Times New Roman"/>
          <w:sz w:val="28"/>
          <w:szCs w:val="28"/>
        </w:rPr>
        <w:t xml:space="preserve"> знает и называет свои имя и фамилию, имена и отчества родителей, где работают, как важен для общества их труд;</w:t>
      </w:r>
    </w:p>
    <w:p w14:paraId="6E51C198" w14:textId="77777777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 </w:t>
      </w:r>
      <w:r w:rsidRPr="00CC1796">
        <w:rPr>
          <w:rFonts w:ascii="Times New Roman" w:hAnsi="Times New Roman" w:cs="Times New Roman"/>
          <w:sz w:val="28"/>
          <w:szCs w:val="28"/>
        </w:rPr>
        <w:sym w:font="Symbol" w:char="F0D8"/>
      </w:r>
      <w:r w:rsidRPr="00CC1796">
        <w:rPr>
          <w:rFonts w:ascii="Times New Roman" w:hAnsi="Times New Roman" w:cs="Times New Roman"/>
          <w:sz w:val="28"/>
          <w:szCs w:val="28"/>
        </w:rPr>
        <w:t xml:space="preserve"> знает семейные праздники; имеет постоянные обязанности по дому;</w:t>
      </w:r>
    </w:p>
    <w:p w14:paraId="3E84DE4B" w14:textId="24963B27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 </w:t>
      </w:r>
      <w:r w:rsidRPr="00CC1796">
        <w:rPr>
          <w:rFonts w:ascii="Times New Roman" w:hAnsi="Times New Roman" w:cs="Times New Roman"/>
          <w:sz w:val="28"/>
          <w:szCs w:val="28"/>
        </w:rPr>
        <w:sym w:font="Symbol" w:char="F0D8"/>
      </w:r>
      <w:r w:rsidRPr="00CC1796">
        <w:rPr>
          <w:rFonts w:ascii="Times New Roman" w:hAnsi="Times New Roman" w:cs="Times New Roman"/>
          <w:sz w:val="28"/>
          <w:szCs w:val="28"/>
        </w:rPr>
        <w:t xml:space="preserve"> может рассказать о своем родном городе (поселке, селе), назвать улицу, на</w:t>
      </w:r>
      <w:r w:rsidR="00354F98">
        <w:rPr>
          <w:rFonts w:ascii="Times New Roman" w:hAnsi="Times New Roman" w:cs="Times New Roman"/>
          <w:sz w:val="28"/>
          <w:szCs w:val="28"/>
        </w:rPr>
        <w:t xml:space="preserve"> </w:t>
      </w:r>
      <w:r w:rsidRPr="00CC1796">
        <w:rPr>
          <w:rFonts w:ascii="Times New Roman" w:hAnsi="Times New Roman" w:cs="Times New Roman"/>
          <w:sz w:val="28"/>
          <w:szCs w:val="28"/>
        </w:rPr>
        <w:t>которой живет;</w:t>
      </w:r>
    </w:p>
    <w:p w14:paraId="55E5ED00" w14:textId="77777777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CC1796">
        <w:rPr>
          <w:rFonts w:ascii="Times New Roman" w:hAnsi="Times New Roman" w:cs="Times New Roman"/>
          <w:sz w:val="28"/>
          <w:szCs w:val="28"/>
        </w:rPr>
        <w:sym w:font="Symbol" w:char="F0D8"/>
      </w:r>
      <w:r w:rsidRPr="00CC1796">
        <w:rPr>
          <w:rFonts w:ascii="Times New Roman" w:hAnsi="Times New Roman" w:cs="Times New Roman"/>
          <w:sz w:val="28"/>
          <w:szCs w:val="28"/>
        </w:rPr>
        <w:t xml:space="preserve"> знает, что Российская Федерация (Россия)</w:t>
      </w:r>
    </w:p>
    <w:p w14:paraId="22086B09" w14:textId="77777777" w:rsidR="00354F98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 — огромная многонациональная страна; что Москва — столица нашей Родины. </w:t>
      </w:r>
    </w:p>
    <w:p w14:paraId="4C22137A" w14:textId="77777777" w:rsidR="00354F98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Имеет представление о флаге, гербе, мелодии гимна; </w:t>
      </w:r>
    </w:p>
    <w:p w14:paraId="31A34B25" w14:textId="77777777" w:rsidR="00354F98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sym w:font="Symbol" w:char="F0D8"/>
      </w:r>
      <w:r w:rsidRPr="00CC1796">
        <w:rPr>
          <w:rFonts w:ascii="Times New Roman" w:hAnsi="Times New Roman" w:cs="Times New Roman"/>
          <w:sz w:val="28"/>
          <w:szCs w:val="28"/>
        </w:rPr>
        <w:t xml:space="preserve"> имеет представления о Российской армии, о годах войны, о Дне Победы. </w:t>
      </w:r>
    </w:p>
    <w:p w14:paraId="57AA771A" w14:textId="525212AD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b/>
          <w:bCs/>
          <w:sz w:val="28"/>
          <w:szCs w:val="28"/>
        </w:rPr>
        <w:t>Рекомендации для родителей.</w:t>
      </w:r>
    </w:p>
    <w:p w14:paraId="13B30D8D" w14:textId="571B9185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sym w:font="Symbol" w:char="F0B7"/>
      </w:r>
      <w:r w:rsidRPr="00CC1796">
        <w:rPr>
          <w:rFonts w:ascii="Times New Roman" w:hAnsi="Times New Roman" w:cs="Times New Roman"/>
          <w:sz w:val="28"/>
          <w:szCs w:val="28"/>
        </w:rPr>
        <w:t xml:space="preserve"> Воспитание маленького патриота начинается с самого близкого для него - родного дома, улицы, где он живет, детского сада. </w:t>
      </w:r>
    </w:p>
    <w:p w14:paraId="02FA91A7" w14:textId="61B263FF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sym w:font="Symbol" w:char="F0B7"/>
      </w:r>
      <w:r w:rsidRPr="00CC1796">
        <w:rPr>
          <w:rFonts w:ascii="Times New Roman" w:hAnsi="Times New Roman" w:cs="Times New Roman"/>
          <w:sz w:val="28"/>
          <w:szCs w:val="28"/>
        </w:rPr>
        <w:t xml:space="preserve"> Обращайте внимание ребенка на красоту родного города </w:t>
      </w:r>
    </w:p>
    <w:p w14:paraId="0D6C3AC7" w14:textId="0C17AAA7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sym w:font="Symbol" w:char="F0B7"/>
      </w:r>
      <w:r w:rsidRPr="00CC1796">
        <w:rPr>
          <w:rFonts w:ascii="Times New Roman" w:hAnsi="Times New Roman" w:cs="Times New Roman"/>
          <w:sz w:val="28"/>
          <w:szCs w:val="28"/>
        </w:rPr>
        <w:t xml:space="preserve"> Во время прогулки расскажите, что находится на вашей улице, поговорите о значении каждого объекта. </w:t>
      </w:r>
    </w:p>
    <w:p w14:paraId="75EBB15B" w14:textId="6DFFE7CB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sym w:font="Symbol" w:char="F0B7"/>
      </w:r>
      <w:r w:rsidRPr="00CC1796">
        <w:rPr>
          <w:rFonts w:ascii="Times New Roman" w:hAnsi="Times New Roman" w:cs="Times New Roman"/>
          <w:sz w:val="28"/>
          <w:szCs w:val="28"/>
        </w:rPr>
        <w:t xml:space="preserve"> Дайте представление о работе общественных учреждений: почты, магазина, библиотеки и т. д. Понаблюдайте за работой сотрудников этих учреждений, отметьте ценность их труда. </w:t>
      </w:r>
    </w:p>
    <w:p w14:paraId="2D0A2CDF" w14:textId="558F4F8D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sym w:font="Symbol" w:char="F0B7"/>
      </w:r>
      <w:r w:rsidRPr="00CC1796">
        <w:rPr>
          <w:rFonts w:ascii="Times New Roman" w:hAnsi="Times New Roman" w:cs="Times New Roman"/>
          <w:sz w:val="28"/>
          <w:szCs w:val="28"/>
        </w:rPr>
        <w:t xml:space="preserve"> Вместе с ребенком принимайте участие в труде по благоустройству и озеленению своего двора. </w:t>
      </w:r>
    </w:p>
    <w:p w14:paraId="197FC402" w14:textId="77777777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sym w:font="Symbol" w:char="F0B7"/>
      </w:r>
      <w:r w:rsidRPr="00CC1796">
        <w:rPr>
          <w:rFonts w:ascii="Times New Roman" w:hAnsi="Times New Roman" w:cs="Times New Roman"/>
          <w:sz w:val="28"/>
          <w:szCs w:val="28"/>
        </w:rPr>
        <w:t xml:space="preserve"> Расширяйте собственный кругозор </w:t>
      </w:r>
    </w:p>
    <w:p w14:paraId="7A26E1D4" w14:textId="40B276AE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sym w:font="Symbol" w:char="F0B7"/>
      </w:r>
      <w:r w:rsidRPr="00CC1796">
        <w:rPr>
          <w:rFonts w:ascii="Times New Roman" w:hAnsi="Times New Roman" w:cs="Times New Roman"/>
          <w:sz w:val="28"/>
          <w:szCs w:val="28"/>
        </w:rPr>
        <w:t xml:space="preserve"> Учите ребенка правильно оценивать свои поступки и поступки других людей.</w:t>
      </w:r>
    </w:p>
    <w:p w14:paraId="3D819143" w14:textId="2EAE9214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 </w:t>
      </w:r>
      <w:r w:rsidRPr="00CC1796">
        <w:rPr>
          <w:rFonts w:ascii="Times New Roman" w:hAnsi="Times New Roman" w:cs="Times New Roman"/>
          <w:sz w:val="28"/>
          <w:szCs w:val="28"/>
        </w:rPr>
        <w:sym w:font="Symbol" w:char="F0B7"/>
      </w:r>
      <w:r w:rsidRPr="00CC1796">
        <w:rPr>
          <w:rFonts w:ascii="Times New Roman" w:hAnsi="Times New Roman" w:cs="Times New Roman"/>
          <w:sz w:val="28"/>
          <w:szCs w:val="28"/>
        </w:rPr>
        <w:t xml:space="preserve"> Читайте ему книги о родине, ее героях, о традициях, культуре своего народа</w:t>
      </w:r>
    </w:p>
    <w:p w14:paraId="50D19EEC" w14:textId="14CAA751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 </w:t>
      </w:r>
      <w:r w:rsidRPr="00CC1796">
        <w:rPr>
          <w:rFonts w:ascii="Times New Roman" w:hAnsi="Times New Roman" w:cs="Times New Roman"/>
          <w:sz w:val="28"/>
          <w:szCs w:val="28"/>
        </w:rPr>
        <w:sym w:font="Symbol" w:char="F0B7"/>
      </w:r>
      <w:r w:rsidRPr="00CC1796">
        <w:rPr>
          <w:rFonts w:ascii="Times New Roman" w:hAnsi="Times New Roman" w:cs="Times New Roman"/>
          <w:sz w:val="28"/>
          <w:szCs w:val="28"/>
        </w:rPr>
        <w:t xml:space="preserve"> Поощряйте ребенка за стремление поддерживать порядок, примерное поведение в общественных местах. </w:t>
      </w:r>
    </w:p>
    <w:p w14:paraId="3E4D144D" w14:textId="2E10AD35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sym w:font="Symbol" w:char="F0B7"/>
      </w:r>
      <w:r w:rsidRPr="00CC1796">
        <w:rPr>
          <w:rFonts w:ascii="Times New Roman" w:hAnsi="Times New Roman" w:cs="Times New Roman"/>
          <w:sz w:val="28"/>
          <w:szCs w:val="28"/>
        </w:rPr>
        <w:t xml:space="preserve"> Если вы хотите вырастить ребёнка достойным человеком и гражданином, не говорите дурно о стране, в которой живёте. </w:t>
      </w:r>
    </w:p>
    <w:p w14:paraId="1A28EE5D" w14:textId="2F4D29E5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sym w:font="Symbol" w:char="F0B7"/>
      </w:r>
      <w:r w:rsidRPr="00CC1796">
        <w:rPr>
          <w:rFonts w:ascii="Times New Roman" w:hAnsi="Times New Roman" w:cs="Times New Roman"/>
          <w:sz w:val="28"/>
          <w:szCs w:val="28"/>
        </w:rPr>
        <w:t xml:space="preserve"> Рассказывайте своему ребёнку об испытаниях, выпавших на долю ваших предков, из которых они вышли с честью </w:t>
      </w:r>
    </w:p>
    <w:p w14:paraId="00499E0F" w14:textId="2341460C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sym w:font="Symbol" w:char="F0B7"/>
      </w:r>
      <w:r w:rsidRPr="00CC1796">
        <w:rPr>
          <w:rFonts w:ascii="Times New Roman" w:hAnsi="Times New Roman" w:cs="Times New Roman"/>
          <w:sz w:val="28"/>
          <w:szCs w:val="28"/>
        </w:rPr>
        <w:t xml:space="preserve"> Знакомьте своего ребёнка с памятными и историческими местами своей Родины. </w:t>
      </w:r>
    </w:p>
    <w:p w14:paraId="401EECF1" w14:textId="7D74AE24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sym w:font="Symbol" w:char="F0B7"/>
      </w:r>
      <w:r w:rsidRPr="00CC1796">
        <w:rPr>
          <w:rFonts w:ascii="Times New Roman" w:hAnsi="Times New Roman" w:cs="Times New Roman"/>
          <w:sz w:val="28"/>
          <w:szCs w:val="28"/>
        </w:rPr>
        <w:t xml:space="preserve"> Даже если вам не хочется в выходной день отправляться с ребёнком в музей или на выставку, помните, что чем раньше и регулярней вы будете это делать, пока ваш ребёнок ещё маленький, тем больше вероятность того, что он будет посещать культурные заведения в подростковом возрасте и юности.</w:t>
      </w:r>
    </w:p>
    <w:p w14:paraId="5F7F0C4A" w14:textId="28076E4B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CC1796">
        <w:rPr>
          <w:rFonts w:ascii="Times New Roman" w:hAnsi="Times New Roman" w:cs="Times New Roman"/>
          <w:sz w:val="28"/>
          <w:szCs w:val="28"/>
        </w:rPr>
        <w:sym w:font="Symbol" w:char="F0B7"/>
      </w:r>
      <w:r w:rsidRPr="00CC1796">
        <w:rPr>
          <w:rFonts w:ascii="Times New Roman" w:hAnsi="Times New Roman" w:cs="Times New Roman"/>
          <w:sz w:val="28"/>
          <w:szCs w:val="28"/>
        </w:rPr>
        <w:t xml:space="preserve"> Помните, что чем больше вы выражаете недовольство каждым прожитым днём, тем больше пессимизма, недовольства жизнью будет выражать ваш ребёнок. </w:t>
      </w:r>
    </w:p>
    <w:p w14:paraId="57870BAE" w14:textId="72D7E527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sym w:font="Symbol" w:char="F0B7"/>
      </w:r>
      <w:r w:rsidRPr="00CC1796">
        <w:rPr>
          <w:rFonts w:ascii="Times New Roman" w:hAnsi="Times New Roman" w:cs="Times New Roman"/>
          <w:sz w:val="28"/>
          <w:szCs w:val="28"/>
        </w:rPr>
        <w:t xml:space="preserve"> Когда вы общаетесь со своим ребёнком, обсуждайте не только проблемы, но и отмечайте положительные моменты. </w:t>
      </w:r>
    </w:p>
    <w:p w14:paraId="2CE88C8B" w14:textId="70646BC3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sym w:font="Symbol" w:char="F0B7"/>
      </w:r>
      <w:r w:rsidRPr="00CC1796">
        <w:rPr>
          <w:rFonts w:ascii="Times New Roman" w:hAnsi="Times New Roman" w:cs="Times New Roman"/>
          <w:sz w:val="28"/>
          <w:szCs w:val="28"/>
        </w:rPr>
        <w:t xml:space="preserve"> Поддерживайте у ребёнка стремление показать себя с позитивной стороны, никогда не говорите ему такие слова и выражения: «Не высовывайся!», «Сиди тихо!», «Это не твое дело!»</w:t>
      </w:r>
    </w:p>
    <w:p w14:paraId="6220ADF9" w14:textId="1ABF0326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 </w:t>
      </w:r>
      <w:r w:rsidRPr="00CC1796">
        <w:rPr>
          <w:rFonts w:ascii="Times New Roman" w:hAnsi="Times New Roman" w:cs="Times New Roman"/>
          <w:sz w:val="28"/>
          <w:szCs w:val="28"/>
        </w:rPr>
        <w:sym w:font="Symbol" w:char="F0B7"/>
      </w:r>
      <w:r w:rsidRPr="00CC1796">
        <w:rPr>
          <w:rFonts w:ascii="Times New Roman" w:hAnsi="Times New Roman" w:cs="Times New Roman"/>
          <w:sz w:val="28"/>
          <w:szCs w:val="28"/>
        </w:rPr>
        <w:t xml:space="preserve"> Смотрите с ним передачи, кинофильмы, рассказывающие о людях, прославивших нашу страну, в которой вы живёте, позитивно оценивайте их вклад в жизнь общества.</w:t>
      </w:r>
    </w:p>
    <w:p w14:paraId="5D883C7B" w14:textId="4E85126D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 </w:t>
      </w:r>
      <w:r w:rsidRPr="00CC1796">
        <w:rPr>
          <w:rFonts w:ascii="Times New Roman" w:hAnsi="Times New Roman" w:cs="Times New Roman"/>
          <w:sz w:val="28"/>
          <w:szCs w:val="28"/>
        </w:rPr>
        <w:sym w:font="Symbol" w:char="F0B7"/>
      </w:r>
      <w:r w:rsidRPr="00CC1796">
        <w:rPr>
          <w:rFonts w:ascii="Times New Roman" w:hAnsi="Times New Roman" w:cs="Times New Roman"/>
          <w:sz w:val="28"/>
          <w:szCs w:val="28"/>
        </w:rPr>
        <w:t xml:space="preserve"> Не взращивайте в своем ребенке равнодушие, оно обернется против вас самих </w:t>
      </w:r>
    </w:p>
    <w:p w14:paraId="35F211EB" w14:textId="22A63692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sym w:font="Symbol" w:char="F0B7"/>
      </w:r>
      <w:r w:rsidRPr="00CC1796">
        <w:rPr>
          <w:rFonts w:ascii="Times New Roman" w:hAnsi="Times New Roman" w:cs="Times New Roman"/>
          <w:sz w:val="28"/>
          <w:szCs w:val="28"/>
        </w:rPr>
        <w:t xml:space="preserve"> Как можно раньше откройте в своем ребенке умение проявлять позитивные эмоции, они станут вашей надеждой и опорой в старости! </w:t>
      </w:r>
    </w:p>
    <w:p w14:paraId="41544FAD" w14:textId="5A8185AD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Выучите с детьми Т. Бокова </w:t>
      </w:r>
    </w:p>
    <w:p w14:paraId="3D491F61" w14:textId="3945AEEB" w:rsidR="00CC1796" w:rsidRPr="00CC1796" w:rsidRDefault="00CC1796" w:rsidP="00354F9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C1796">
        <w:rPr>
          <w:rFonts w:ascii="Times New Roman" w:hAnsi="Times New Roman" w:cs="Times New Roman"/>
          <w:b/>
          <w:bCs/>
          <w:sz w:val="28"/>
          <w:szCs w:val="28"/>
        </w:rPr>
        <w:t>Родина</w:t>
      </w:r>
    </w:p>
    <w:p w14:paraId="076C0610" w14:textId="563152FA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1796">
        <w:rPr>
          <w:rFonts w:ascii="Times New Roman" w:hAnsi="Times New Roman" w:cs="Times New Roman"/>
          <w:sz w:val="28"/>
          <w:szCs w:val="28"/>
        </w:rPr>
        <w:t>Родина</w:t>
      </w:r>
      <w:proofErr w:type="spellEnd"/>
      <w:r w:rsidRPr="00CC1796">
        <w:rPr>
          <w:rFonts w:ascii="Times New Roman" w:hAnsi="Times New Roman" w:cs="Times New Roman"/>
          <w:sz w:val="28"/>
          <w:szCs w:val="28"/>
        </w:rPr>
        <w:t xml:space="preserve"> слово большое, большое</w:t>
      </w:r>
    </w:p>
    <w:p w14:paraId="45CEEA2F" w14:textId="4BE410F9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 Пусть не бывает на свете чудес,</w:t>
      </w:r>
    </w:p>
    <w:p w14:paraId="0D0675DB" w14:textId="77777777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 Если сказать это слово с душою, </w:t>
      </w:r>
    </w:p>
    <w:p w14:paraId="3AE76F3A" w14:textId="2DFAE3EB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Глубже морей оно, выше небес! </w:t>
      </w:r>
    </w:p>
    <w:p w14:paraId="13197A75" w14:textId="77777777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</w:p>
    <w:p w14:paraId="66AD05EC" w14:textId="5BA2E434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В нём умещается ровно полмира: </w:t>
      </w:r>
    </w:p>
    <w:p w14:paraId="63C54068" w14:textId="2144C7AD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Мама и папа, соседи, друзья. </w:t>
      </w:r>
    </w:p>
    <w:p w14:paraId="49314320" w14:textId="01E9072F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Город родимый, родная квартира, </w:t>
      </w:r>
    </w:p>
    <w:p w14:paraId="0A8E65E1" w14:textId="692EF31B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Бабушка, школа, котёнок … и я. </w:t>
      </w:r>
    </w:p>
    <w:p w14:paraId="2537CFE3" w14:textId="77777777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</w:p>
    <w:p w14:paraId="73399EBF" w14:textId="13E72309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Зайчик солнечный в ладошке, </w:t>
      </w:r>
    </w:p>
    <w:p w14:paraId="27AA349D" w14:textId="47B12DDF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Куст сирени за окошком </w:t>
      </w:r>
    </w:p>
    <w:p w14:paraId="1DB48621" w14:textId="318A74A9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И на щёчке родинка – </w:t>
      </w:r>
    </w:p>
    <w:p w14:paraId="7BB04170" w14:textId="33CB6A29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Это тоже Родина. </w:t>
      </w:r>
    </w:p>
    <w:p w14:paraId="2F792A73" w14:textId="565E5358" w:rsidR="00CC1796" w:rsidRPr="00CC1796" w:rsidRDefault="00CC1796" w:rsidP="00354F9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C1796">
        <w:rPr>
          <w:rFonts w:ascii="Times New Roman" w:hAnsi="Times New Roman" w:cs="Times New Roman"/>
          <w:b/>
          <w:bCs/>
          <w:sz w:val="28"/>
          <w:szCs w:val="28"/>
        </w:rPr>
        <w:lastRenderedPageBreak/>
        <w:t>Пословицы</w:t>
      </w:r>
    </w:p>
    <w:p w14:paraId="3C1C25BE" w14:textId="1EE0C1D7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 Одна у человека мать, одна у него и Родина. </w:t>
      </w:r>
    </w:p>
    <w:p w14:paraId="7FECB31C" w14:textId="36A03B9F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>Нет в мире краше Родины нашей.</w:t>
      </w:r>
    </w:p>
    <w:p w14:paraId="15CD8947" w14:textId="09182FC1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 Везде хорошо, но милее Родины нет. </w:t>
      </w:r>
    </w:p>
    <w:p w14:paraId="3B1BA6E2" w14:textId="2EDE00B2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>На чужой стороне и весна не красна.</w:t>
      </w:r>
    </w:p>
    <w:p w14:paraId="1D738DBE" w14:textId="75117DFF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 Родная сторона – мать, чужая – мачеха. </w:t>
      </w:r>
    </w:p>
    <w:p w14:paraId="253944DF" w14:textId="082C1022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Родина – мать, умей за нее постоять. </w:t>
      </w:r>
    </w:p>
    <w:p w14:paraId="12C65CD5" w14:textId="77777777" w:rsidR="00CC1796" w:rsidRPr="00CC1796" w:rsidRDefault="00CC1796" w:rsidP="00354F9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C1796">
        <w:rPr>
          <w:rFonts w:ascii="Times New Roman" w:hAnsi="Times New Roman" w:cs="Times New Roman"/>
          <w:b/>
          <w:bCs/>
          <w:sz w:val="28"/>
          <w:szCs w:val="28"/>
        </w:rPr>
        <w:t>Читаем детям</w:t>
      </w:r>
    </w:p>
    <w:p w14:paraId="1D3CF267" w14:textId="2113E1B3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 Александрова З. «Родина»</w:t>
      </w:r>
    </w:p>
    <w:p w14:paraId="61FC3CC1" w14:textId="24B3B53F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 Алексеев С. «Дом», «Первый ночной таран» Жариков А. «</w:t>
      </w:r>
      <w:proofErr w:type="spellStart"/>
      <w:r w:rsidRPr="00CC1796">
        <w:rPr>
          <w:rFonts w:ascii="Times New Roman" w:hAnsi="Times New Roman" w:cs="Times New Roman"/>
          <w:sz w:val="28"/>
          <w:szCs w:val="28"/>
        </w:rPr>
        <w:t>Юнбат</w:t>
      </w:r>
      <w:proofErr w:type="spellEnd"/>
      <w:r w:rsidRPr="00CC1796">
        <w:rPr>
          <w:rFonts w:ascii="Times New Roman" w:hAnsi="Times New Roman" w:cs="Times New Roman"/>
          <w:sz w:val="28"/>
          <w:szCs w:val="28"/>
        </w:rPr>
        <w:t xml:space="preserve"> Иванов» </w:t>
      </w:r>
    </w:p>
    <w:p w14:paraId="75DB969A" w14:textId="042D8963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Жаров А. «Пограничник» </w:t>
      </w:r>
    </w:p>
    <w:p w14:paraId="1910FCF0" w14:textId="3BC4541C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Кассиль Л. «Памятник солдату», «Москва», «Твои защитники» </w:t>
      </w:r>
    </w:p>
    <w:p w14:paraId="3E7F9C30" w14:textId="4097C297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Кончаловская Н. Отрывки из книги «Наша древняя столица» </w:t>
      </w:r>
    </w:p>
    <w:p w14:paraId="6CED2335" w14:textId="606C86E3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Крылов Я. «Трехцветный флаг» </w:t>
      </w:r>
      <w:proofErr w:type="spellStart"/>
      <w:r w:rsidRPr="00CC1796">
        <w:rPr>
          <w:rFonts w:ascii="Times New Roman" w:hAnsi="Times New Roman" w:cs="Times New Roman"/>
          <w:sz w:val="28"/>
          <w:szCs w:val="28"/>
        </w:rPr>
        <w:t>Ладонщиков</w:t>
      </w:r>
      <w:proofErr w:type="spellEnd"/>
      <w:r w:rsidRPr="00CC1796">
        <w:rPr>
          <w:rFonts w:ascii="Times New Roman" w:hAnsi="Times New Roman" w:cs="Times New Roman"/>
          <w:sz w:val="28"/>
          <w:szCs w:val="28"/>
        </w:rPr>
        <w:t xml:space="preserve"> Г. «Наша Родина» </w:t>
      </w:r>
    </w:p>
    <w:p w14:paraId="193A5367" w14:textId="6D9E4C97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>Лермонтов М.Ю. «Бородино»</w:t>
      </w:r>
    </w:p>
    <w:p w14:paraId="3400E88D" w14:textId="21E64037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 Махотин С. «Этот дом со скрипучим крыльцом» </w:t>
      </w:r>
    </w:p>
    <w:p w14:paraId="578C77CE" w14:textId="42DD0476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>Орлов В. «Родное», «Я и мы», «Разноцветная планета»</w:t>
      </w:r>
    </w:p>
    <w:p w14:paraId="560FE089" w14:textId="3A25CF3F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 Орлов С. Родина» </w:t>
      </w:r>
    </w:p>
    <w:p w14:paraId="46618F86" w14:textId="27CBF201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Прокофьев А. «Нет на свете Родины красивей» </w:t>
      </w:r>
    </w:p>
    <w:p w14:paraId="090065BD" w14:textId="6F4BB4BC" w:rsid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 xml:space="preserve">Степанов В. «Родные просторы» </w:t>
      </w:r>
    </w:p>
    <w:p w14:paraId="4CF55472" w14:textId="7A68292C" w:rsidR="00B41D41" w:rsidRPr="00CC1796" w:rsidRDefault="00CC1796" w:rsidP="00354F98">
      <w:pPr>
        <w:rPr>
          <w:rFonts w:ascii="Times New Roman" w:hAnsi="Times New Roman" w:cs="Times New Roman"/>
          <w:sz w:val="28"/>
          <w:szCs w:val="28"/>
        </w:rPr>
      </w:pPr>
      <w:r w:rsidRPr="00CC1796">
        <w:rPr>
          <w:rFonts w:ascii="Times New Roman" w:hAnsi="Times New Roman" w:cs="Times New Roman"/>
          <w:sz w:val="28"/>
          <w:szCs w:val="28"/>
        </w:rPr>
        <w:t>Яковлев Ю. «Мама», «Малая Родина»</w:t>
      </w:r>
    </w:p>
    <w:sectPr w:rsidR="00B41D41" w:rsidRPr="00CC17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D41"/>
    <w:rsid w:val="00354F98"/>
    <w:rsid w:val="00B41D41"/>
    <w:rsid w:val="00CC1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CE683D"/>
  <w15:chartTrackingRefBased/>
  <w15:docId w15:val="{439E7B0E-8E19-4D1C-9FF6-E8A07E2AD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1252</Words>
  <Characters>7141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valentinanareznaa885@gmail.com</dc:creator>
  <cp:keywords/>
  <dc:description/>
  <cp:lastModifiedBy>valentinanareznaa885@gmail.com</cp:lastModifiedBy>
  <cp:revision>2</cp:revision>
  <dcterms:created xsi:type="dcterms:W3CDTF">2025-07-24T07:14:00Z</dcterms:created>
  <dcterms:modified xsi:type="dcterms:W3CDTF">2025-07-24T07:33:00Z</dcterms:modified>
</cp:coreProperties>
</file>